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AC" w:rsidRDefault="00FD3EAC" w:rsidP="00FD3EAC">
      <w:pPr>
        <w:shd w:val="clear" w:color="auto" w:fill="FFFFFF"/>
        <w:contextualSpacing/>
        <w:rPr>
          <w:color w:val="000000"/>
          <w:spacing w:val="-13"/>
          <w:sz w:val="29"/>
          <w:szCs w:val="29"/>
        </w:rPr>
      </w:pPr>
    </w:p>
    <w:p w:rsidR="00B40719" w:rsidRPr="00B40719" w:rsidRDefault="00B40719" w:rsidP="00B40719">
      <w:pPr>
        <w:widowControl/>
        <w:suppressAutoHyphens/>
        <w:autoSpaceDE/>
        <w:autoSpaceDN/>
        <w:adjustRightInd/>
        <w:ind w:right="-1"/>
        <w:jc w:val="center"/>
        <w:rPr>
          <w:lang w:eastAsia="ar-SA"/>
        </w:rPr>
      </w:pPr>
      <w:r w:rsidRPr="00B40719">
        <w:rPr>
          <w:noProof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719" w:rsidRPr="00B40719" w:rsidRDefault="00B40719" w:rsidP="00B40719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rPr>
          <w:b/>
          <w:sz w:val="40"/>
          <w:szCs w:val="40"/>
          <w:lang w:eastAsia="ar-SA"/>
        </w:rPr>
      </w:pPr>
      <w:r w:rsidRPr="00B40719">
        <w:rPr>
          <w:b/>
          <w:sz w:val="40"/>
          <w:szCs w:val="40"/>
          <w:lang w:eastAsia="ar-SA"/>
        </w:rPr>
        <w:t>СОБРАНИЕ ДЕПУТАТОВ</w:t>
      </w:r>
    </w:p>
    <w:p w:rsidR="00B40719" w:rsidRPr="00B40719" w:rsidRDefault="00B40719" w:rsidP="00B40719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autoSpaceDE/>
        <w:adjustRightInd/>
        <w:jc w:val="center"/>
        <w:outlineLvl w:val="0"/>
        <w:rPr>
          <w:b/>
          <w:bCs/>
          <w:sz w:val="32"/>
          <w:szCs w:val="32"/>
          <w:lang w:eastAsia="ar-SA"/>
        </w:rPr>
      </w:pPr>
      <w:r w:rsidRPr="00B40719">
        <w:rPr>
          <w:b/>
          <w:bCs/>
          <w:lang w:eastAsia="ar-SA"/>
        </w:rPr>
        <w:t xml:space="preserve"> </w:t>
      </w:r>
      <w:r w:rsidRPr="00B40719">
        <w:rPr>
          <w:b/>
          <w:bCs/>
          <w:sz w:val="32"/>
          <w:szCs w:val="32"/>
          <w:lang w:eastAsia="ar-SA"/>
        </w:rPr>
        <w:t>УСТЬ-КАТАВСКОГО ГОРОДСКОГО ОКРУГА</w:t>
      </w:r>
    </w:p>
    <w:p w:rsidR="00B40719" w:rsidRPr="00B40719" w:rsidRDefault="00B40719" w:rsidP="00B40719">
      <w:pPr>
        <w:widowControl/>
        <w:suppressAutoHyphens/>
        <w:autoSpaceDE/>
        <w:autoSpaceDN/>
        <w:adjustRightInd/>
        <w:jc w:val="center"/>
        <w:rPr>
          <w:b/>
          <w:bCs/>
          <w:i/>
          <w:sz w:val="24"/>
          <w:szCs w:val="24"/>
          <w:lang w:eastAsia="ar-SA"/>
        </w:rPr>
      </w:pPr>
      <w:r w:rsidRPr="00B40719">
        <w:rPr>
          <w:b/>
          <w:bCs/>
          <w:sz w:val="24"/>
          <w:szCs w:val="24"/>
          <w:lang w:eastAsia="ar-SA"/>
        </w:rPr>
        <w:t>ЧЕЛЯБИНСКОЙ ОБЛАСТИ</w:t>
      </w:r>
    </w:p>
    <w:p w:rsidR="00B40719" w:rsidRPr="00B40719" w:rsidRDefault="00B40719" w:rsidP="00B40719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rPr>
          <w:b/>
          <w:bCs/>
          <w:sz w:val="30"/>
          <w:szCs w:val="30"/>
          <w:lang w:eastAsia="ar-SA"/>
        </w:rPr>
      </w:pPr>
      <w:r>
        <w:rPr>
          <w:b/>
          <w:bCs/>
          <w:sz w:val="30"/>
          <w:szCs w:val="30"/>
          <w:lang w:eastAsia="ar-SA"/>
        </w:rPr>
        <w:t>Третье</w:t>
      </w:r>
      <w:r w:rsidRPr="00B40719">
        <w:rPr>
          <w:b/>
          <w:bCs/>
          <w:sz w:val="30"/>
          <w:szCs w:val="30"/>
          <w:lang w:eastAsia="ar-SA"/>
        </w:rPr>
        <w:t xml:space="preserve"> заседание</w:t>
      </w:r>
    </w:p>
    <w:p w:rsidR="00B40719" w:rsidRPr="00B40719" w:rsidRDefault="00B40719" w:rsidP="00B40719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rPr>
          <w:sz w:val="36"/>
          <w:szCs w:val="36"/>
          <w:lang w:eastAsia="ar-SA"/>
        </w:rPr>
      </w:pPr>
      <w:r w:rsidRPr="00B40719">
        <w:rPr>
          <w:b/>
          <w:bCs/>
          <w:sz w:val="36"/>
          <w:szCs w:val="36"/>
          <w:lang w:eastAsia="ar-SA"/>
        </w:rPr>
        <w:t>РЕШЕНИЕ</w:t>
      </w:r>
    </w:p>
    <w:p w:rsidR="00B40719" w:rsidRPr="00B40719" w:rsidRDefault="00B40719" w:rsidP="00B4071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B40719" w:rsidRPr="00B40719" w:rsidRDefault="00B40719" w:rsidP="00B40719">
      <w:pPr>
        <w:widowControl/>
        <w:autoSpaceDE/>
        <w:autoSpaceDN/>
        <w:adjustRightInd/>
        <w:ind w:right="139"/>
        <w:contextualSpacing/>
        <w:rPr>
          <w:b/>
          <w:sz w:val="28"/>
          <w:szCs w:val="28"/>
          <w:lang w:eastAsia="ar-SA"/>
        </w:rPr>
      </w:pPr>
      <w:proofErr w:type="gramStart"/>
      <w:r w:rsidRPr="00B40719">
        <w:rPr>
          <w:b/>
          <w:sz w:val="28"/>
          <w:szCs w:val="28"/>
          <w:lang w:eastAsia="ar-SA"/>
        </w:rPr>
        <w:t xml:space="preserve">от </w:t>
      </w:r>
      <w:r>
        <w:rPr>
          <w:b/>
          <w:sz w:val="28"/>
          <w:szCs w:val="28"/>
          <w:lang w:eastAsia="ar-SA"/>
        </w:rPr>
        <w:t xml:space="preserve"> 06.10.2025</w:t>
      </w:r>
      <w:proofErr w:type="gramEnd"/>
      <w:r w:rsidRPr="00B40719">
        <w:rPr>
          <w:b/>
          <w:sz w:val="28"/>
          <w:szCs w:val="28"/>
          <w:lang w:eastAsia="ar-SA"/>
        </w:rPr>
        <w:t xml:space="preserve"> № </w:t>
      </w:r>
      <w:r>
        <w:rPr>
          <w:b/>
          <w:sz w:val="28"/>
          <w:szCs w:val="28"/>
          <w:lang w:eastAsia="ar-SA"/>
        </w:rPr>
        <w:t>125</w:t>
      </w:r>
      <w:r w:rsidRPr="00B40719">
        <w:rPr>
          <w:b/>
          <w:sz w:val="28"/>
          <w:szCs w:val="28"/>
          <w:lang w:eastAsia="ar-SA"/>
        </w:rPr>
        <w:t xml:space="preserve">                                                                         г. Усть-Катав       </w:t>
      </w:r>
    </w:p>
    <w:p w:rsidR="00B40719" w:rsidRDefault="00B40719" w:rsidP="00FD3EAC">
      <w:pPr>
        <w:shd w:val="clear" w:color="auto" w:fill="FFFFFF"/>
        <w:contextualSpacing/>
        <w:rPr>
          <w:color w:val="000000"/>
          <w:spacing w:val="-13"/>
          <w:sz w:val="29"/>
          <w:szCs w:val="29"/>
        </w:rPr>
      </w:pPr>
    </w:p>
    <w:p w:rsidR="00FD3EAC" w:rsidRDefault="00FD3EAC" w:rsidP="00FD3EAC">
      <w:pPr>
        <w:shd w:val="clear" w:color="auto" w:fill="FFFFFF"/>
        <w:contextualSpacing/>
        <w:rPr>
          <w:color w:val="000000"/>
          <w:spacing w:val="-12"/>
          <w:sz w:val="29"/>
          <w:szCs w:val="29"/>
        </w:rPr>
      </w:pPr>
      <w:r>
        <w:rPr>
          <w:color w:val="000000"/>
          <w:spacing w:val="-13"/>
          <w:sz w:val="29"/>
          <w:szCs w:val="29"/>
        </w:rPr>
        <w:t xml:space="preserve">О проведении </w:t>
      </w:r>
      <w:r>
        <w:rPr>
          <w:color w:val="000000"/>
          <w:spacing w:val="-12"/>
          <w:sz w:val="29"/>
          <w:szCs w:val="29"/>
        </w:rPr>
        <w:t>конкурса по отбору</w:t>
      </w:r>
    </w:p>
    <w:p w:rsidR="00FD3EAC" w:rsidRDefault="00FD3EAC" w:rsidP="00FD3EAC">
      <w:pPr>
        <w:shd w:val="clear" w:color="auto" w:fill="FFFFFF"/>
        <w:contextualSpacing/>
        <w:rPr>
          <w:color w:val="000000"/>
          <w:spacing w:val="-12"/>
          <w:sz w:val="29"/>
          <w:szCs w:val="29"/>
        </w:rPr>
      </w:pPr>
      <w:r>
        <w:rPr>
          <w:color w:val="000000"/>
          <w:spacing w:val="-12"/>
          <w:sz w:val="29"/>
          <w:szCs w:val="29"/>
        </w:rPr>
        <w:t xml:space="preserve">кандидатур на должность главы </w:t>
      </w:r>
    </w:p>
    <w:p w:rsidR="00FD3EAC" w:rsidRDefault="00FD3EAC" w:rsidP="00FD3EAC">
      <w:pPr>
        <w:shd w:val="clear" w:color="auto" w:fill="FFFFFF"/>
        <w:contextualSpacing/>
        <w:rPr>
          <w:color w:val="000000"/>
          <w:spacing w:val="-13"/>
          <w:sz w:val="29"/>
          <w:szCs w:val="29"/>
        </w:rPr>
      </w:pPr>
      <w:r>
        <w:rPr>
          <w:color w:val="000000"/>
          <w:spacing w:val="-13"/>
          <w:sz w:val="29"/>
          <w:szCs w:val="29"/>
        </w:rPr>
        <w:t xml:space="preserve"> </w:t>
      </w:r>
      <w:proofErr w:type="spellStart"/>
      <w:r>
        <w:rPr>
          <w:color w:val="000000"/>
          <w:spacing w:val="-13"/>
          <w:sz w:val="29"/>
          <w:szCs w:val="29"/>
        </w:rPr>
        <w:t>Усть-Катавского</w:t>
      </w:r>
      <w:proofErr w:type="spellEnd"/>
      <w:r>
        <w:rPr>
          <w:color w:val="000000"/>
          <w:spacing w:val="-13"/>
          <w:sz w:val="29"/>
          <w:szCs w:val="29"/>
        </w:rPr>
        <w:t xml:space="preserve"> городского округа</w:t>
      </w:r>
    </w:p>
    <w:p w:rsidR="009072F0" w:rsidRPr="00E325DA" w:rsidRDefault="009072F0" w:rsidP="00FD3EAC">
      <w:pPr>
        <w:shd w:val="clear" w:color="auto" w:fill="FFFFFF"/>
        <w:contextualSpacing/>
        <w:rPr>
          <w:color w:val="000000"/>
          <w:spacing w:val="-12"/>
          <w:sz w:val="29"/>
          <w:szCs w:val="29"/>
        </w:rPr>
      </w:pPr>
      <w:r>
        <w:rPr>
          <w:color w:val="000000"/>
          <w:spacing w:val="-13"/>
          <w:sz w:val="29"/>
          <w:szCs w:val="29"/>
        </w:rPr>
        <w:t>Челябинской области</w:t>
      </w:r>
    </w:p>
    <w:p w:rsidR="00FD3EAC" w:rsidRDefault="00FD3EAC" w:rsidP="00FD3EAC">
      <w:pPr>
        <w:suppressLineNumbers/>
        <w:ind w:right="-39"/>
        <w:jc w:val="both"/>
        <w:rPr>
          <w:color w:val="000000"/>
          <w:spacing w:val="-10"/>
          <w:sz w:val="29"/>
          <w:szCs w:val="29"/>
        </w:rPr>
      </w:pPr>
      <w:r>
        <w:rPr>
          <w:color w:val="000000"/>
          <w:spacing w:val="-10"/>
          <w:sz w:val="29"/>
          <w:szCs w:val="29"/>
        </w:rPr>
        <w:tab/>
      </w:r>
    </w:p>
    <w:p w:rsidR="00FD3EAC" w:rsidRDefault="00FD3EAC" w:rsidP="00FD3EAC">
      <w:pPr>
        <w:suppressLineNumbers/>
        <w:ind w:right="-39" w:firstLine="720"/>
        <w:jc w:val="both"/>
        <w:rPr>
          <w:color w:val="000000"/>
          <w:spacing w:val="-16"/>
          <w:sz w:val="29"/>
          <w:szCs w:val="29"/>
        </w:rPr>
      </w:pPr>
      <w:r>
        <w:rPr>
          <w:color w:val="000000"/>
          <w:spacing w:val="-10"/>
          <w:sz w:val="29"/>
          <w:szCs w:val="29"/>
        </w:rPr>
        <w:t xml:space="preserve">В соответствии с Федеральным законом от  </w:t>
      </w:r>
      <w:r w:rsidRPr="00E5173A">
        <w:rPr>
          <w:color w:val="22272F"/>
          <w:sz w:val="28"/>
          <w:szCs w:val="28"/>
          <w:shd w:val="clear" w:color="auto" w:fill="FFFFFF"/>
        </w:rPr>
        <w:t>20</w:t>
      </w:r>
      <w:r>
        <w:rPr>
          <w:color w:val="22272F"/>
          <w:sz w:val="28"/>
          <w:szCs w:val="28"/>
          <w:shd w:val="clear" w:color="auto" w:fill="FFFFFF"/>
        </w:rPr>
        <w:t>.03.</w:t>
      </w:r>
      <w:r w:rsidRPr="00E5173A">
        <w:rPr>
          <w:color w:val="22272F"/>
          <w:sz w:val="28"/>
          <w:szCs w:val="28"/>
          <w:shd w:val="clear" w:color="auto" w:fill="FFFFFF"/>
        </w:rPr>
        <w:t>2025</w:t>
      </w:r>
      <w:r w:rsidR="00B40719">
        <w:rPr>
          <w:color w:val="22272F"/>
          <w:sz w:val="28"/>
          <w:szCs w:val="28"/>
          <w:shd w:val="clear" w:color="auto" w:fill="FFFFFF"/>
        </w:rPr>
        <w:t xml:space="preserve"> года </w:t>
      </w:r>
      <w:r>
        <w:rPr>
          <w:color w:val="22272F"/>
          <w:sz w:val="28"/>
          <w:szCs w:val="28"/>
          <w:shd w:val="clear" w:color="auto" w:fill="FFFFFF"/>
        </w:rPr>
        <w:t>№</w:t>
      </w:r>
      <w:r w:rsidRPr="00E5173A">
        <w:rPr>
          <w:color w:val="22272F"/>
          <w:sz w:val="28"/>
          <w:szCs w:val="28"/>
          <w:shd w:val="clear" w:color="auto" w:fill="FFFFFF"/>
        </w:rPr>
        <w:t> </w:t>
      </w:r>
      <w:r w:rsidRPr="00E5173A">
        <w:rPr>
          <w:rStyle w:val="a3"/>
          <w:i w:val="0"/>
          <w:color w:val="22272F"/>
          <w:sz w:val="28"/>
          <w:szCs w:val="28"/>
          <w:shd w:val="clear" w:color="auto" w:fill="FFFFFF"/>
        </w:rPr>
        <w:t>33</w:t>
      </w:r>
      <w:r w:rsidRPr="00E5173A">
        <w:rPr>
          <w:i/>
          <w:color w:val="22272F"/>
          <w:sz w:val="28"/>
          <w:szCs w:val="28"/>
          <w:shd w:val="clear" w:color="auto" w:fill="FFFFFF"/>
        </w:rPr>
        <w:t>-</w:t>
      </w:r>
      <w:r w:rsidRPr="00E5173A">
        <w:rPr>
          <w:rStyle w:val="a3"/>
          <w:i w:val="0"/>
          <w:color w:val="22272F"/>
          <w:sz w:val="28"/>
          <w:szCs w:val="28"/>
          <w:shd w:val="clear" w:color="auto" w:fill="FFFFFF"/>
        </w:rPr>
        <w:t>ФЗ</w:t>
      </w:r>
      <w:r w:rsidRPr="00E5173A">
        <w:rPr>
          <w:i/>
          <w:color w:val="22272F"/>
          <w:sz w:val="28"/>
          <w:szCs w:val="28"/>
        </w:rPr>
        <w:br/>
      </w:r>
      <w:r w:rsidRPr="00E5173A">
        <w:rPr>
          <w:color w:val="22272F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>
        <w:rPr>
          <w:color w:val="000000"/>
          <w:spacing w:val="-7"/>
          <w:sz w:val="29"/>
          <w:szCs w:val="29"/>
        </w:rPr>
        <w:t xml:space="preserve">, </w:t>
      </w:r>
      <w:r w:rsidR="002E40FD">
        <w:rPr>
          <w:color w:val="000000"/>
          <w:spacing w:val="-7"/>
          <w:sz w:val="29"/>
          <w:szCs w:val="29"/>
        </w:rPr>
        <w:t>з</w:t>
      </w:r>
      <w:r w:rsidR="002E40FD" w:rsidRPr="00C7704B">
        <w:rPr>
          <w:sz w:val="28"/>
          <w:szCs w:val="28"/>
        </w:rPr>
        <w:t>аконом Челябинской области от 02.09.2025 г</w:t>
      </w:r>
      <w:r w:rsidR="002E40FD">
        <w:rPr>
          <w:sz w:val="28"/>
          <w:szCs w:val="28"/>
        </w:rPr>
        <w:t>ода</w:t>
      </w:r>
      <w:r w:rsidR="002E40FD" w:rsidRPr="00C7704B">
        <w:rPr>
          <w:sz w:val="28"/>
          <w:szCs w:val="28"/>
        </w:rPr>
        <w:t xml:space="preserve"> № 130-ЗО «О некоторых вопросах правового регулирования организации местного самоуправления в Челябинской области», </w:t>
      </w:r>
      <w:r>
        <w:rPr>
          <w:color w:val="000000"/>
          <w:spacing w:val="-6"/>
          <w:sz w:val="29"/>
          <w:szCs w:val="29"/>
        </w:rPr>
        <w:t xml:space="preserve">Уставом </w:t>
      </w:r>
      <w:proofErr w:type="spellStart"/>
      <w:r>
        <w:rPr>
          <w:color w:val="000000"/>
          <w:spacing w:val="-6"/>
          <w:sz w:val="29"/>
          <w:szCs w:val="29"/>
        </w:rPr>
        <w:t>Усть-Катавского</w:t>
      </w:r>
      <w:proofErr w:type="spellEnd"/>
      <w:r>
        <w:rPr>
          <w:color w:val="000000"/>
          <w:spacing w:val="-6"/>
          <w:sz w:val="29"/>
          <w:szCs w:val="29"/>
        </w:rPr>
        <w:t xml:space="preserve"> городского округа, </w:t>
      </w:r>
      <w:r>
        <w:rPr>
          <w:color w:val="000000"/>
          <w:spacing w:val="-12"/>
          <w:sz w:val="29"/>
          <w:szCs w:val="29"/>
        </w:rPr>
        <w:t xml:space="preserve">руководствуясь решением Собрания депутатов </w:t>
      </w:r>
      <w:proofErr w:type="spellStart"/>
      <w:r>
        <w:rPr>
          <w:color w:val="000000"/>
          <w:spacing w:val="-12"/>
          <w:sz w:val="29"/>
          <w:szCs w:val="29"/>
        </w:rPr>
        <w:t>Усть-Катавского</w:t>
      </w:r>
      <w:proofErr w:type="spellEnd"/>
      <w:r>
        <w:rPr>
          <w:color w:val="000000"/>
          <w:spacing w:val="-12"/>
          <w:sz w:val="29"/>
          <w:szCs w:val="29"/>
        </w:rPr>
        <w:t xml:space="preserve">  городского округа  </w:t>
      </w:r>
      <w:r w:rsidR="009072F0">
        <w:rPr>
          <w:color w:val="000000"/>
          <w:spacing w:val="-12"/>
          <w:sz w:val="29"/>
          <w:szCs w:val="29"/>
        </w:rPr>
        <w:t xml:space="preserve">Челябинской области </w:t>
      </w:r>
      <w:r>
        <w:rPr>
          <w:color w:val="000000"/>
          <w:spacing w:val="-12"/>
          <w:sz w:val="29"/>
          <w:szCs w:val="29"/>
        </w:rPr>
        <w:t xml:space="preserve">от  29.09.2025 </w:t>
      </w:r>
      <w:r w:rsidR="00B40719">
        <w:rPr>
          <w:color w:val="000000"/>
          <w:spacing w:val="-12"/>
          <w:sz w:val="29"/>
          <w:szCs w:val="29"/>
        </w:rPr>
        <w:t xml:space="preserve">года </w:t>
      </w:r>
      <w:r>
        <w:rPr>
          <w:color w:val="000000"/>
          <w:spacing w:val="-12"/>
          <w:sz w:val="29"/>
          <w:szCs w:val="29"/>
        </w:rPr>
        <w:t xml:space="preserve"> № 123 «</w:t>
      </w:r>
      <w:r>
        <w:rPr>
          <w:sz w:val="28"/>
          <w:szCs w:val="28"/>
        </w:rPr>
        <w:t xml:space="preserve">Об утверждении  Положения </w:t>
      </w:r>
      <w:r w:rsidRPr="00A53E71">
        <w:rPr>
          <w:sz w:val="28"/>
          <w:szCs w:val="28"/>
        </w:rPr>
        <w:t>о порядке проведения конкурса по отбору кандидат</w:t>
      </w:r>
      <w:r>
        <w:rPr>
          <w:sz w:val="28"/>
          <w:szCs w:val="28"/>
        </w:rPr>
        <w:t xml:space="preserve">ур на должность главы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</w:t>
      </w:r>
      <w:r w:rsidRPr="00A53E71">
        <w:rPr>
          <w:sz w:val="28"/>
          <w:szCs w:val="28"/>
        </w:rPr>
        <w:t>городского округа  Челябинской области</w:t>
      </w:r>
      <w:r w:rsidR="009072F0">
        <w:rPr>
          <w:sz w:val="28"/>
          <w:szCs w:val="28"/>
        </w:rPr>
        <w:t>»</w:t>
      </w:r>
      <w:r>
        <w:rPr>
          <w:sz w:val="28"/>
          <w:szCs w:val="28"/>
        </w:rPr>
        <w:t>, С</w:t>
      </w:r>
      <w:r>
        <w:rPr>
          <w:color w:val="000000"/>
          <w:spacing w:val="-9"/>
          <w:sz w:val="29"/>
          <w:szCs w:val="29"/>
        </w:rPr>
        <w:t xml:space="preserve">обрание </w:t>
      </w:r>
      <w:r>
        <w:rPr>
          <w:color w:val="000000"/>
          <w:spacing w:val="-16"/>
          <w:sz w:val="29"/>
          <w:szCs w:val="29"/>
        </w:rPr>
        <w:t>депутатов</w:t>
      </w:r>
    </w:p>
    <w:p w:rsidR="00FD3EAC" w:rsidRDefault="00FD3EAC" w:rsidP="00FD3EAC">
      <w:pPr>
        <w:suppressLineNumbers/>
        <w:ind w:right="-39" w:firstLine="720"/>
        <w:jc w:val="both"/>
        <w:rPr>
          <w:color w:val="000000"/>
          <w:spacing w:val="-16"/>
          <w:sz w:val="29"/>
          <w:szCs w:val="29"/>
        </w:rPr>
      </w:pPr>
    </w:p>
    <w:p w:rsidR="00FD3EAC" w:rsidRDefault="00FD3EAC" w:rsidP="00FD3EAC">
      <w:pPr>
        <w:shd w:val="clear" w:color="auto" w:fill="FFFFFF"/>
        <w:ind w:left="3830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 xml:space="preserve">     </w:t>
      </w:r>
      <w:r w:rsidRPr="00FA2400">
        <w:rPr>
          <w:b/>
          <w:color w:val="000000"/>
          <w:spacing w:val="-15"/>
          <w:sz w:val="28"/>
          <w:szCs w:val="28"/>
        </w:rPr>
        <w:t xml:space="preserve">РЕШАЕТ: </w:t>
      </w:r>
      <w:r>
        <w:rPr>
          <w:b/>
          <w:color w:val="000000"/>
          <w:spacing w:val="-15"/>
          <w:sz w:val="28"/>
          <w:szCs w:val="28"/>
        </w:rPr>
        <w:t xml:space="preserve"> </w:t>
      </w:r>
    </w:p>
    <w:p w:rsidR="00FD3EAC" w:rsidRDefault="00FD3EAC" w:rsidP="00FD3EAC">
      <w:pPr>
        <w:shd w:val="clear" w:color="auto" w:fill="FFFFFF"/>
        <w:spacing w:line="317" w:lineRule="exact"/>
        <w:ind w:left="10" w:right="10" w:firstLine="86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ab/>
        <w:t>1</w:t>
      </w:r>
      <w:r>
        <w:rPr>
          <w:color w:val="000000"/>
          <w:spacing w:val="-8"/>
          <w:sz w:val="29"/>
          <w:szCs w:val="29"/>
        </w:rPr>
        <w:t xml:space="preserve">. Провести конкурс по отбору кандидатур на должность главы </w:t>
      </w:r>
      <w:proofErr w:type="spellStart"/>
      <w:r>
        <w:rPr>
          <w:color w:val="000000"/>
          <w:spacing w:val="-8"/>
          <w:sz w:val="29"/>
          <w:szCs w:val="29"/>
        </w:rPr>
        <w:t>Усть-Катавского</w:t>
      </w:r>
      <w:proofErr w:type="spellEnd"/>
      <w:r>
        <w:rPr>
          <w:color w:val="000000"/>
          <w:spacing w:val="-8"/>
          <w:sz w:val="29"/>
          <w:szCs w:val="29"/>
        </w:rPr>
        <w:t xml:space="preserve"> городского округа</w:t>
      </w:r>
      <w:r w:rsidR="009072F0">
        <w:rPr>
          <w:color w:val="000000"/>
          <w:spacing w:val="-8"/>
          <w:sz w:val="29"/>
          <w:szCs w:val="29"/>
        </w:rPr>
        <w:t xml:space="preserve"> Челябинской области</w:t>
      </w:r>
      <w:r>
        <w:rPr>
          <w:color w:val="000000"/>
          <w:spacing w:val="-8"/>
          <w:sz w:val="29"/>
          <w:szCs w:val="29"/>
        </w:rPr>
        <w:t>.</w:t>
      </w:r>
    </w:p>
    <w:p w:rsidR="002E40FD" w:rsidRDefault="002E40FD" w:rsidP="002E40FD">
      <w:pPr>
        <w:shd w:val="clear" w:color="auto" w:fill="FFFFFF"/>
        <w:spacing w:line="317" w:lineRule="exact"/>
        <w:ind w:left="10" w:right="10" w:firstLine="86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 xml:space="preserve">        2. Назначить </w:t>
      </w:r>
      <w:r w:rsidR="007A1D0B">
        <w:rPr>
          <w:color w:val="000000"/>
          <w:spacing w:val="-8"/>
          <w:sz w:val="29"/>
          <w:szCs w:val="29"/>
        </w:rPr>
        <w:t xml:space="preserve">проведение конкурса </w:t>
      </w:r>
      <w:r w:rsidR="009072F0">
        <w:rPr>
          <w:color w:val="000000"/>
          <w:spacing w:val="-8"/>
          <w:sz w:val="29"/>
          <w:szCs w:val="29"/>
        </w:rPr>
        <w:t>13 ноября 2025 года</w:t>
      </w:r>
      <w:r>
        <w:rPr>
          <w:color w:val="000000"/>
          <w:spacing w:val="-8"/>
          <w:sz w:val="29"/>
          <w:szCs w:val="29"/>
        </w:rPr>
        <w:t>, время (по согласованию), кабинет № 20</w:t>
      </w:r>
      <w:r w:rsidR="009072F0">
        <w:rPr>
          <w:color w:val="000000"/>
          <w:spacing w:val="-8"/>
          <w:sz w:val="29"/>
          <w:szCs w:val="29"/>
        </w:rPr>
        <w:t>, актовый зал</w:t>
      </w:r>
      <w:r>
        <w:rPr>
          <w:color w:val="000000"/>
          <w:spacing w:val="-8"/>
          <w:sz w:val="29"/>
          <w:szCs w:val="29"/>
        </w:rPr>
        <w:t xml:space="preserve"> в здании администрации </w:t>
      </w:r>
      <w:proofErr w:type="spellStart"/>
      <w:r>
        <w:rPr>
          <w:color w:val="000000"/>
          <w:spacing w:val="-8"/>
          <w:sz w:val="29"/>
          <w:szCs w:val="29"/>
        </w:rPr>
        <w:t>Усть-Катавского</w:t>
      </w:r>
      <w:proofErr w:type="spellEnd"/>
      <w:r>
        <w:rPr>
          <w:color w:val="000000"/>
          <w:spacing w:val="-8"/>
          <w:sz w:val="29"/>
          <w:szCs w:val="29"/>
        </w:rPr>
        <w:t xml:space="preserve"> городского </w:t>
      </w:r>
      <w:proofErr w:type="gramStart"/>
      <w:r>
        <w:rPr>
          <w:color w:val="000000"/>
          <w:spacing w:val="-8"/>
          <w:sz w:val="29"/>
          <w:szCs w:val="29"/>
        </w:rPr>
        <w:t>округа  (</w:t>
      </w:r>
      <w:proofErr w:type="gramEnd"/>
      <w:r>
        <w:rPr>
          <w:color w:val="000000"/>
          <w:spacing w:val="-8"/>
          <w:sz w:val="29"/>
          <w:szCs w:val="29"/>
        </w:rPr>
        <w:t>ул. Ленина, 47А).</w:t>
      </w:r>
    </w:p>
    <w:p w:rsidR="00FD3EAC" w:rsidRDefault="00FD3EAC" w:rsidP="00FD3EAC">
      <w:pPr>
        <w:pStyle w:val="31"/>
        <w:tabs>
          <w:tab w:val="clear" w:pos="567"/>
          <w:tab w:val="clear" w:pos="5670"/>
          <w:tab w:val="clear" w:pos="7938"/>
          <w:tab w:val="left" w:pos="-5670"/>
          <w:tab w:val="left" w:pos="2268"/>
        </w:tabs>
        <w:spacing w:line="240" w:lineRule="auto"/>
        <w:ind w:left="0"/>
        <w:jc w:val="both"/>
        <w:rPr>
          <w:szCs w:val="28"/>
        </w:rPr>
      </w:pPr>
      <w:r>
        <w:rPr>
          <w:color w:val="000000"/>
          <w:spacing w:val="-8"/>
          <w:sz w:val="29"/>
          <w:szCs w:val="29"/>
        </w:rPr>
        <w:t xml:space="preserve">          </w:t>
      </w:r>
      <w:r w:rsidR="009072F0">
        <w:rPr>
          <w:color w:val="000000"/>
          <w:spacing w:val="-8"/>
          <w:sz w:val="29"/>
          <w:szCs w:val="29"/>
        </w:rPr>
        <w:t>3</w:t>
      </w:r>
      <w:r>
        <w:rPr>
          <w:color w:val="000000"/>
          <w:spacing w:val="-8"/>
          <w:sz w:val="29"/>
          <w:szCs w:val="29"/>
        </w:rPr>
        <w:t xml:space="preserve">. </w:t>
      </w:r>
      <w:r>
        <w:rPr>
          <w:szCs w:val="28"/>
        </w:rPr>
        <w:t xml:space="preserve">Назначить техническим секретарём конкурсной комиссии по отбору кандидатур на должность главы </w:t>
      </w:r>
      <w:proofErr w:type="spellStart"/>
      <w:r>
        <w:rPr>
          <w:szCs w:val="28"/>
        </w:rPr>
        <w:t>Усть-Катавского</w:t>
      </w:r>
      <w:proofErr w:type="spellEnd"/>
      <w:r>
        <w:rPr>
          <w:szCs w:val="28"/>
        </w:rPr>
        <w:t xml:space="preserve">  городского   округа  </w:t>
      </w:r>
      <w:proofErr w:type="spellStart"/>
      <w:r w:rsidR="00C32384">
        <w:rPr>
          <w:szCs w:val="28"/>
        </w:rPr>
        <w:t>Мамешину</w:t>
      </w:r>
      <w:proofErr w:type="spellEnd"/>
      <w:r w:rsidR="00C32384">
        <w:rPr>
          <w:szCs w:val="28"/>
        </w:rPr>
        <w:t xml:space="preserve"> Светлану Юрьевну</w:t>
      </w:r>
      <w:bookmarkStart w:id="0" w:name="_GoBack"/>
      <w:bookmarkEnd w:id="0"/>
      <w:r w:rsidR="00B40719">
        <w:rPr>
          <w:szCs w:val="28"/>
        </w:rPr>
        <w:t xml:space="preserve">-главного специалиста Собрания  депутатов </w:t>
      </w:r>
      <w:proofErr w:type="spellStart"/>
      <w:r w:rsidR="00B40719">
        <w:rPr>
          <w:szCs w:val="28"/>
        </w:rPr>
        <w:t>Усть-Катавского</w:t>
      </w:r>
      <w:proofErr w:type="spellEnd"/>
      <w:r w:rsidR="00B40719">
        <w:rPr>
          <w:szCs w:val="28"/>
        </w:rPr>
        <w:t xml:space="preserve">  городского округа.</w:t>
      </w:r>
    </w:p>
    <w:p w:rsidR="00FD3EAC" w:rsidRDefault="00FD3EAC" w:rsidP="00FD3EAC">
      <w:pPr>
        <w:shd w:val="clear" w:color="auto" w:fill="FFFFFF"/>
        <w:spacing w:line="317" w:lineRule="exact"/>
        <w:ind w:left="10" w:right="10" w:firstLine="86"/>
        <w:jc w:val="both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 xml:space="preserve">         </w:t>
      </w:r>
      <w:r w:rsidR="009072F0">
        <w:rPr>
          <w:color w:val="000000"/>
          <w:spacing w:val="-8"/>
          <w:sz w:val="29"/>
          <w:szCs w:val="29"/>
        </w:rPr>
        <w:t>4</w:t>
      </w:r>
      <w:r>
        <w:rPr>
          <w:color w:val="000000"/>
          <w:spacing w:val="-8"/>
          <w:sz w:val="29"/>
          <w:szCs w:val="29"/>
        </w:rPr>
        <w:t xml:space="preserve">.    Направить </w:t>
      </w:r>
      <w:r w:rsidR="00B40719">
        <w:rPr>
          <w:color w:val="000000"/>
          <w:spacing w:val="-8"/>
          <w:sz w:val="29"/>
          <w:szCs w:val="29"/>
        </w:rPr>
        <w:t xml:space="preserve">07.10.2025 </w:t>
      </w:r>
      <w:proofErr w:type="gramStart"/>
      <w:r w:rsidR="00B40719">
        <w:rPr>
          <w:color w:val="000000"/>
          <w:spacing w:val="-8"/>
          <w:sz w:val="29"/>
          <w:szCs w:val="29"/>
        </w:rPr>
        <w:t>года</w:t>
      </w:r>
      <w:r w:rsidR="009072F0">
        <w:rPr>
          <w:color w:val="000000"/>
          <w:spacing w:val="-8"/>
          <w:sz w:val="29"/>
          <w:szCs w:val="29"/>
        </w:rPr>
        <w:t xml:space="preserve">  </w:t>
      </w:r>
      <w:r>
        <w:rPr>
          <w:color w:val="000000"/>
          <w:spacing w:val="-8"/>
          <w:sz w:val="29"/>
          <w:szCs w:val="29"/>
        </w:rPr>
        <w:t>данное</w:t>
      </w:r>
      <w:proofErr w:type="gramEnd"/>
      <w:r>
        <w:rPr>
          <w:color w:val="000000"/>
          <w:spacing w:val="-8"/>
          <w:sz w:val="29"/>
          <w:szCs w:val="29"/>
        </w:rPr>
        <w:t xml:space="preserve"> решение Губернатору Челябинской области</w:t>
      </w:r>
      <w:r w:rsidR="009072F0">
        <w:rPr>
          <w:color w:val="000000"/>
          <w:spacing w:val="-8"/>
          <w:sz w:val="29"/>
          <w:szCs w:val="29"/>
        </w:rPr>
        <w:t xml:space="preserve">. </w:t>
      </w:r>
    </w:p>
    <w:p w:rsidR="00436B36" w:rsidRDefault="00436B36" w:rsidP="00436B36">
      <w:pPr>
        <w:jc w:val="both"/>
        <w:rPr>
          <w:color w:val="000000"/>
          <w:spacing w:val="-12"/>
          <w:sz w:val="29"/>
          <w:szCs w:val="29"/>
        </w:rPr>
      </w:pPr>
      <w:r>
        <w:rPr>
          <w:color w:val="000000"/>
          <w:spacing w:val="-12"/>
          <w:sz w:val="29"/>
          <w:szCs w:val="29"/>
        </w:rPr>
        <w:t xml:space="preserve">           5</w:t>
      </w:r>
      <w:r w:rsidR="00FD3EAC">
        <w:rPr>
          <w:color w:val="000000"/>
          <w:spacing w:val="-12"/>
          <w:sz w:val="29"/>
          <w:szCs w:val="29"/>
        </w:rPr>
        <w:t>. Опубликовать настоящее решение в газете «</w:t>
      </w:r>
      <w:proofErr w:type="spellStart"/>
      <w:r w:rsidR="00FD3EAC">
        <w:rPr>
          <w:color w:val="000000"/>
          <w:spacing w:val="-12"/>
          <w:sz w:val="29"/>
          <w:szCs w:val="29"/>
        </w:rPr>
        <w:t>Усть-Катавская</w:t>
      </w:r>
      <w:proofErr w:type="spellEnd"/>
      <w:r w:rsidR="00FD3EAC">
        <w:rPr>
          <w:color w:val="000000"/>
          <w:spacing w:val="-12"/>
          <w:sz w:val="29"/>
          <w:szCs w:val="29"/>
        </w:rPr>
        <w:t xml:space="preserve"> неделя»</w:t>
      </w:r>
      <w:r>
        <w:rPr>
          <w:color w:val="000000"/>
          <w:spacing w:val="-12"/>
          <w:sz w:val="29"/>
          <w:szCs w:val="29"/>
        </w:rPr>
        <w:t xml:space="preserve">, </w:t>
      </w:r>
      <w:r w:rsidRPr="00C7704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36B36">
        <w:rPr>
          <w:sz w:val="28"/>
          <w:szCs w:val="28"/>
          <w:lang w:eastAsia="zh-CN"/>
        </w:rPr>
        <w:t>а  официальном сайте интернет газеты «</w:t>
      </w:r>
      <w:proofErr w:type="spellStart"/>
      <w:r w:rsidRPr="00436B36">
        <w:rPr>
          <w:sz w:val="28"/>
          <w:szCs w:val="28"/>
          <w:lang w:eastAsia="zh-CN"/>
        </w:rPr>
        <w:t>Усть-Катавская</w:t>
      </w:r>
      <w:proofErr w:type="spellEnd"/>
      <w:r w:rsidRPr="00436B36">
        <w:rPr>
          <w:sz w:val="28"/>
          <w:szCs w:val="28"/>
          <w:lang w:eastAsia="zh-CN"/>
        </w:rPr>
        <w:t xml:space="preserve"> неделя» (http://tramuk.ru) в сети «Интернет»</w:t>
      </w:r>
      <w:r>
        <w:rPr>
          <w:sz w:val="28"/>
          <w:szCs w:val="28"/>
          <w:lang w:eastAsia="zh-CN"/>
        </w:rPr>
        <w:t xml:space="preserve"> и разместить </w:t>
      </w:r>
      <w:r w:rsidRPr="00C7704B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C7704B">
        <w:rPr>
          <w:sz w:val="28"/>
          <w:szCs w:val="28"/>
        </w:rPr>
        <w:t>Усть-Катавского</w:t>
      </w:r>
      <w:proofErr w:type="spellEnd"/>
      <w:r w:rsidRPr="00C7704B">
        <w:rPr>
          <w:sz w:val="28"/>
          <w:szCs w:val="28"/>
        </w:rPr>
        <w:t xml:space="preserve"> городского округа  (</w:t>
      </w:r>
      <w:hyperlink r:id="rId5" w:history="1">
        <w:r w:rsidRPr="00595380">
          <w:rPr>
            <w:rStyle w:val="a6"/>
            <w:sz w:val="28"/>
            <w:szCs w:val="28"/>
          </w:rPr>
          <w:t>www.ukgo.su</w:t>
        </w:r>
      </w:hyperlink>
      <w:r w:rsidRPr="00C7704B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FD3EAC" w:rsidRDefault="00FD3EAC" w:rsidP="00FD3EAC">
      <w:pPr>
        <w:shd w:val="clear" w:color="auto" w:fill="FFFFFF"/>
        <w:contextualSpacing/>
        <w:jc w:val="both"/>
        <w:rPr>
          <w:sz w:val="28"/>
          <w:szCs w:val="28"/>
        </w:rPr>
      </w:pPr>
      <w:r w:rsidRPr="00B906D0">
        <w:rPr>
          <w:sz w:val="28"/>
          <w:szCs w:val="28"/>
        </w:rPr>
        <w:t xml:space="preserve">         </w:t>
      </w:r>
      <w:r w:rsidR="00436B36">
        <w:rPr>
          <w:sz w:val="28"/>
          <w:szCs w:val="28"/>
        </w:rPr>
        <w:t>6</w:t>
      </w:r>
      <w:r w:rsidRPr="00B906D0">
        <w:rPr>
          <w:sz w:val="28"/>
          <w:szCs w:val="28"/>
        </w:rPr>
        <w:t xml:space="preserve">. Контроль за исполнением данного решения </w:t>
      </w:r>
      <w:r>
        <w:rPr>
          <w:sz w:val="28"/>
          <w:szCs w:val="28"/>
        </w:rPr>
        <w:t>возложить на Председателя Собрания депутатов</w:t>
      </w:r>
      <w:r w:rsidR="00436B36">
        <w:rPr>
          <w:sz w:val="28"/>
          <w:szCs w:val="28"/>
        </w:rPr>
        <w:t>.</w:t>
      </w:r>
      <w:r w:rsidR="00551A54">
        <w:rPr>
          <w:sz w:val="28"/>
          <w:szCs w:val="28"/>
        </w:rPr>
        <w:t xml:space="preserve"> </w:t>
      </w:r>
    </w:p>
    <w:p w:rsidR="00FD3EAC" w:rsidRDefault="00FD3EAC" w:rsidP="00FD3EAC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3EAC" w:rsidRDefault="00FD3EAC" w:rsidP="00FD3EAC">
      <w:pPr>
        <w:shd w:val="clear" w:color="auto" w:fill="FFFFFF"/>
        <w:contextualSpacing/>
        <w:jc w:val="both"/>
        <w:rPr>
          <w:color w:val="000000"/>
          <w:spacing w:val="-12"/>
          <w:sz w:val="29"/>
          <w:szCs w:val="29"/>
        </w:rPr>
      </w:pPr>
      <w:r>
        <w:rPr>
          <w:color w:val="000000"/>
          <w:spacing w:val="-12"/>
          <w:sz w:val="29"/>
          <w:szCs w:val="29"/>
        </w:rPr>
        <w:t xml:space="preserve"> Председатель Собрания депутатов</w:t>
      </w:r>
    </w:p>
    <w:p w:rsidR="00FD3EAC" w:rsidRDefault="00FD3EAC" w:rsidP="00FD3EAC">
      <w:pPr>
        <w:shd w:val="clear" w:color="auto" w:fill="FFFFFF"/>
        <w:contextualSpacing/>
        <w:jc w:val="both"/>
        <w:rPr>
          <w:color w:val="000000"/>
          <w:spacing w:val="-12"/>
          <w:sz w:val="29"/>
          <w:szCs w:val="29"/>
        </w:rPr>
      </w:pPr>
      <w:proofErr w:type="spellStart"/>
      <w:r>
        <w:rPr>
          <w:color w:val="000000"/>
          <w:spacing w:val="-12"/>
          <w:sz w:val="29"/>
          <w:szCs w:val="29"/>
        </w:rPr>
        <w:t>Усть-Катавского</w:t>
      </w:r>
      <w:proofErr w:type="spellEnd"/>
      <w:r>
        <w:rPr>
          <w:color w:val="000000"/>
          <w:spacing w:val="-12"/>
          <w:sz w:val="29"/>
          <w:szCs w:val="29"/>
        </w:rPr>
        <w:t xml:space="preserve"> городского округа                                                        О.А. Палатная</w:t>
      </w:r>
      <w:r w:rsidR="00B40719">
        <w:rPr>
          <w:color w:val="000000"/>
          <w:spacing w:val="-12"/>
          <w:sz w:val="29"/>
          <w:szCs w:val="29"/>
        </w:rPr>
        <w:t xml:space="preserve"> </w:t>
      </w:r>
      <w:r>
        <w:rPr>
          <w:color w:val="000000"/>
          <w:spacing w:val="-12"/>
          <w:sz w:val="29"/>
          <w:szCs w:val="29"/>
        </w:rPr>
        <w:t xml:space="preserve">   </w:t>
      </w:r>
    </w:p>
    <w:sectPr w:rsidR="00FD3EAC" w:rsidSect="00057816">
      <w:pgSz w:w="11909" w:h="16834"/>
      <w:pgMar w:top="142" w:right="710" w:bottom="0" w:left="117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AC"/>
    <w:rsid w:val="00057816"/>
    <w:rsid w:val="0025653B"/>
    <w:rsid w:val="002E40FD"/>
    <w:rsid w:val="00436B36"/>
    <w:rsid w:val="00551A54"/>
    <w:rsid w:val="007A1D0B"/>
    <w:rsid w:val="009072F0"/>
    <w:rsid w:val="00B40719"/>
    <w:rsid w:val="00C32384"/>
    <w:rsid w:val="00D4128C"/>
    <w:rsid w:val="00F83392"/>
    <w:rsid w:val="00FD04E2"/>
    <w:rsid w:val="00F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517A"/>
  <w15:chartTrackingRefBased/>
  <w15:docId w15:val="{4930A35D-45E4-42E9-AC6E-40D07013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FD3EAC"/>
    <w:pPr>
      <w:tabs>
        <w:tab w:val="left" w:pos="567"/>
        <w:tab w:val="left" w:pos="5670"/>
        <w:tab w:val="left" w:pos="7938"/>
      </w:tabs>
      <w:suppressAutoHyphens/>
      <w:autoSpaceDE/>
      <w:autoSpaceDN/>
      <w:adjustRightInd/>
      <w:spacing w:line="240" w:lineRule="atLeast"/>
      <w:ind w:left="639"/>
    </w:pPr>
    <w:rPr>
      <w:sz w:val="28"/>
      <w:lang w:eastAsia="ar-SA"/>
    </w:rPr>
  </w:style>
  <w:style w:type="character" w:styleId="a3">
    <w:name w:val="Emphasis"/>
    <w:uiPriority w:val="20"/>
    <w:qFormat/>
    <w:rsid w:val="00FD3E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D3E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EA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36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4</cp:revision>
  <cp:lastPrinted>2025-10-06T09:05:00Z</cp:lastPrinted>
  <dcterms:created xsi:type="dcterms:W3CDTF">2025-10-06T09:03:00Z</dcterms:created>
  <dcterms:modified xsi:type="dcterms:W3CDTF">2025-10-06T09:10:00Z</dcterms:modified>
</cp:coreProperties>
</file>